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027A2">
      <w:pPr>
        <w:spacing w:line="440" w:lineRule="exact"/>
        <w:jc w:val="center"/>
        <w:rPr>
          <w:rFonts w:hint="default" w:ascii="宋体" w:hAnsi="宋体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</w:rPr>
        <w:t>新版</w:t>
      </w:r>
      <w:bookmarkStart w:id="0" w:name="评估表名称"/>
      <w:bookmarkEnd w:id="0"/>
      <w:r>
        <w:rPr>
          <w:rFonts w:hint="eastAsia" w:ascii="宋体" w:hAnsi="宋体"/>
          <w:b/>
          <w:bCs/>
          <w:sz w:val="30"/>
          <w:szCs w:val="30"/>
        </w:rPr>
        <w:t>聋校数学学业评估指导手册（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四年级下</w:t>
      </w:r>
      <w:r>
        <w:rPr>
          <w:rFonts w:hint="eastAsia" w:ascii="宋体" w:hAnsi="宋体"/>
          <w:b/>
          <w:bCs/>
          <w:sz w:val="30"/>
          <w:szCs w:val="30"/>
        </w:rPr>
        <w:t>）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评估结果及分析</w:t>
      </w:r>
    </w:p>
    <w:p w14:paraId="08D4E3A3">
      <w:pPr>
        <w:spacing w:line="44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609AE061">
      <w:pPr>
        <w:spacing w:line="440" w:lineRule="exact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学生姓名：</w:t>
      </w:r>
      <w:bookmarkStart w:id="1" w:name="学生姓名"/>
      <w:bookmarkEnd w:id="1"/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>朱艺雷</w:t>
      </w:r>
      <w:r>
        <w:rPr>
          <w:rFonts w:hint="eastAsia" w:ascii="宋体" w:hAnsi="宋体"/>
          <w:sz w:val="24"/>
        </w:rPr>
        <w:t xml:space="preserve">                  性别：</w:t>
      </w:r>
      <w:bookmarkStart w:id="2" w:name="性别"/>
      <w:bookmarkEnd w:id="2"/>
      <w:r>
        <w:rPr>
          <w:rFonts w:hint="eastAsia" w:ascii="宋体" w:hAnsi="宋体"/>
          <w:sz w:val="24"/>
          <w:lang w:val="en-US" w:eastAsia="zh-CN"/>
        </w:rPr>
        <w:t>男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lang w:val="en-US" w:eastAsia="zh-CN"/>
        </w:rPr>
        <w:t xml:space="preserve">        </w:t>
      </w:r>
      <w:r>
        <w:rPr>
          <w:rFonts w:hint="eastAsia" w:ascii="宋体" w:hAnsi="宋体"/>
          <w:sz w:val="24"/>
        </w:rPr>
        <w:t>年级班级：</w:t>
      </w:r>
      <w:bookmarkStart w:id="3" w:name="班级"/>
      <w:bookmarkEnd w:id="3"/>
      <w:r>
        <w:rPr>
          <w:rFonts w:hint="eastAsia" w:ascii="宋体" w:hAnsi="宋体"/>
          <w:sz w:val="24"/>
          <w:lang w:val="en-US" w:eastAsia="zh-CN"/>
        </w:rPr>
        <w:t xml:space="preserve"> 七年级</w:t>
      </w:r>
    </w:p>
    <w:p w14:paraId="79C943E1">
      <w:pPr>
        <w:spacing w:line="440" w:lineRule="exact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宋体" w:hAnsi="宋体"/>
          <w:sz w:val="24"/>
        </w:rPr>
        <w:t>评估日期：</w:t>
      </w:r>
      <w:bookmarkStart w:id="4" w:name="评估日期"/>
      <w:bookmarkEnd w:id="4"/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  <w:lang w:val="en-US" w:eastAsia="zh-CN"/>
        </w:rPr>
        <w:t>2025年2月26日星期三</w:t>
      </w:r>
      <w:bookmarkStart w:id="6" w:name="_GoBack"/>
      <w:bookmarkEnd w:id="6"/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  评估人：</w:t>
      </w:r>
      <w:bookmarkStart w:id="5" w:name="评估人"/>
      <w:bookmarkEnd w:id="5"/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樊蕴丽</w:t>
      </w:r>
      <w:r>
        <w:rPr>
          <w:rFonts w:hint="eastAsia"/>
          <w:sz w:val="44"/>
          <w:szCs w:val="44"/>
          <w:lang w:val="en-US" w:eastAsia="zh-CN"/>
        </w:rPr>
        <w:t xml:space="preserve">   </w:t>
      </w:r>
    </w:p>
    <w:p w14:paraId="590E0A53">
      <w:pPr>
        <w:spacing w:line="440" w:lineRule="exact"/>
        <w:jc w:val="left"/>
        <w:rPr>
          <w:rFonts w:hint="default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一、评估结果</w:t>
      </w:r>
    </w:p>
    <w:tbl>
      <w:tblPr>
        <w:tblStyle w:val="5"/>
        <w:tblW w:w="13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90"/>
        <w:gridCol w:w="1020"/>
        <w:gridCol w:w="2730"/>
        <w:gridCol w:w="3690"/>
        <w:gridCol w:w="4455"/>
      </w:tblGrid>
      <w:tr w14:paraId="4CDF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shd w:val="clear" w:color="auto" w:fill="auto"/>
          </w:tcPr>
          <w:p w14:paraId="24B94E05"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领域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360C331"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49DAA11"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3891157F"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评估内容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FD2C15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评估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208BAC5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eastAsia="zh-CN"/>
              </w:rPr>
              <w:t>评估结果（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val="en-US" w:eastAsia="zh-CN"/>
              </w:rPr>
              <w:t>此栏需根据评估进行填写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 w14:paraId="5A567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Merge w:val="restart"/>
            <w:shd w:val="clear" w:color="auto" w:fill="auto"/>
          </w:tcPr>
          <w:p w14:paraId="5A7C82F1"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一、</w:t>
            </w:r>
          </w:p>
          <w:p w14:paraId="1448F8FA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的运算</w:t>
            </w:r>
          </w:p>
          <w:p w14:paraId="3635C7A8"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 w14:paraId="3BA43A73"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14:paraId="0C50DA1B"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（一）</w:t>
            </w:r>
          </w:p>
          <w:p w14:paraId="52FD820D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会计算简单的同分母分数的加减法</w:t>
            </w:r>
          </w:p>
          <w:p w14:paraId="27726CEC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05B261AF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6B5E2CA5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64965E31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03D1C4D7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1771376B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326E2CAF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32923760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525F8817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55C2EB86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48DA44B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同分母加法</w:t>
            </w:r>
          </w:p>
        </w:tc>
        <w:tc>
          <w:tcPr>
            <w:tcW w:w="2730" w:type="dxa"/>
            <w:shd w:val="clear" w:color="auto" w:fill="auto"/>
          </w:tcPr>
          <w:p w14:paraId="41E41D7F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认识几分之一</w:t>
            </w:r>
          </w:p>
          <w:p w14:paraId="2DC266B1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比较几分之一的大小</w:t>
            </w:r>
          </w:p>
          <w:p w14:paraId="5F79BA26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会计算同分母分数的加法</w:t>
            </w:r>
          </w:p>
        </w:tc>
        <w:tc>
          <w:tcPr>
            <w:tcW w:w="3690" w:type="dxa"/>
            <w:shd w:val="clear" w:color="auto" w:fill="auto"/>
          </w:tcPr>
          <w:p w14:paraId="241BCE15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认识几分之一</w:t>
            </w:r>
          </w:p>
          <w:p w14:paraId="6A9A26BD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比较几分之一的大小</w:t>
            </w:r>
          </w:p>
          <w:p w14:paraId="34B340F9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会计算同分母分数的加法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7871520A">
            <w:pPr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正确率100%。</w:t>
            </w:r>
          </w:p>
        </w:tc>
      </w:tr>
      <w:tr w14:paraId="6B154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07" w:type="dxa"/>
            <w:vMerge w:val="continue"/>
            <w:shd w:val="clear" w:color="auto" w:fill="auto"/>
          </w:tcPr>
          <w:p w14:paraId="48491ECF"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shd w:val="clear" w:color="auto" w:fill="auto"/>
          </w:tcPr>
          <w:p w14:paraId="7734A024"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4586377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同分母减法</w:t>
            </w:r>
          </w:p>
        </w:tc>
        <w:tc>
          <w:tcPr>
            <w:tcW w:w="2730" w:type="dxa"/>
            <w:shd w:val="clear" w:color="auto" w:fill="auto"/>
          </w:tcPr>
          <w:p w14:paraId="622D281E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会读写分数并知道各部分名称。</w:t>
            </w:r>
          </w:p>
          <w:p w14:paraId="15F0F91B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会计算同分母分数的减法。</w:t>
            </w:r>
          </w:p>
          <w:p w14:paraId="40AAACA4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690" w:type="dxa"/>
            <w:shd w:val="clear" w:color="auto" w:fill="auto"/>
          </w:tcPr>
          <w:p w14:paraId="58E5C2B5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会读写分数并知道各部分名称。</w:t>
            </w:r>
          </w:p>
          <w:p w14:paraId="0983B819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会计算同分母分数的减法。</w:t>
            </w:r>
          </w:p>
          <w:p w14:paraId="402C8429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</w:p>
        </w:tc>
        <w:tc>
          <w:tcPr>
            <w:tcW w:w="4455" w:type="dxa"/>
            <w:shd w:val="clear" w:color="auto" w:fill="auto"/>
          </w:tcPr>
          <w:p w14:paraId="051929AC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正确率100%。</w:t>
            </w:r>
          </w:p>
        </w:tc>
      </w:tr>
      <w:tr w14:paraId="417D7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7" w:type="dxa"/>
            <w:vMerge w:val="continue"/>
            <w:shd w:val="clear" w:color="auto" w:fill="auto"/>
          </w:tcPr>
          <w:p w14:paraId="09E2CAE9"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shd w:val="clear" w:color="auto" w:fill="auto"/>
          </w:tcPr>
          <w:p w14:paraId="03D8661A"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）</w:t>
            </w:r>
          </w:p>
          <w:p w14:paraId="189C2938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两位数乘两位数</w:t>
            </w:r>
          </w:p>
        </w:tc>
        <w:tc>
          <w:tcPr>
            <w:tcW w:w="1020" w:type="dxa"/>
          </w:tcPr>
          <w:p w14:paraId="3D167F8E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口算乘法</w:t>
            </w:r>
          </w:p>
          <w:p w14:paraId="7D65B943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0DBBD14C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6EF2D774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50FAB8A3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shd w:val="clear" w:color="auto" w:fill="auto"/>
          </w:tcPr>
          <w:p w14:paraId="7A374E67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两位数乘一位数（进位）。</w:t>
            </w:r>
          </w:p>
          <w:p w14:paraId="429F537F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几百几十乘一位数</w:t>
            </w:r>
          </w:p>
          <w:p w14:paraId="4A73815B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一位、两位数乘整十数（不进位）</w:t>
            </w:r>
          </w:p>
          <w:p w14:paraId="20507FB5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一位、两位数乘整十数（进位）</w:t>
            </w:r>
          </w:p>
          <w:p w14:paraId="756D5301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3D476244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5625A87A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19337C93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690" w:type="dxa"/>
            <w:shd w:val="clear" w:color="auto" w:fill="auto"/>
          </w:tcPr>
          <w:p w14:paraId="4E1ADE08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掌握两位数乘一位数（进位）、</w:t>
            </w:r>
          </w:p>
          <w:p w14:paraId="4DECC506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几百几十乘一位数、一位、两位数乘整十数（不进位）、一位、两位数乘整十数（进位）的乘法。</w:t>
            </w:r>
          </w:p>
          <w:p w14:paraId="6CB5DBB6"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26A45D62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口算乘法正确率95%。</w:t>
            </w:r>
          </w:p>
          <w:p w14:paraId="356A59D7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39EA5D07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6A05A270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21E6F714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2D4F02A4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03D51677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29520D56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</w:tr>
      <w:tr w14:paraId="05EC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7" w:type="dxa"/>
            <w:vMerge w:val="continue"/>
            <w:shd w:val="clear" w:color="auto" w:fill="auto"/>
          </w:tcPr>
          <w:p w14:paraId="13BFAEFB"/>
        </w:tc>
        <w:tc>
          <w:tcPr>
            <w:tcW w:w="1290" w:type="dxa"/>
            <w:vMerge w:val="continue"/>
            <w:shd w:val="clear" w:color="auto" w:fill="auto"/>
          </w:tcPr>
          <w:p w14:paraId="7968F357"/>
        </w:tc>
        <w:tc>
          <w:tcPr>
            <w:tcW w:w="1020" w:type="dxa"/>
          </w:tcPr>
          <w:p w14:paraId="594D4FFE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笔算乘法</w:t>
            </w:r>
          </w:p>
          <w:p w14:paraId="7B0EF5A1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219ADDA3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 w14:paraId="7580F095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shd w:val="clear" w:color="auto" w:fill="auto"/>
          </w:tcPr>
          <w:p w14:paraId="6932A399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两位数乘两位数（不进位）</w:t>
            </w:r>
          </w:p>
          <w:p w14:paraId="4E770673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两位数乘两位数（进位）</w:t>
            </w:r>
          </w:p>
          <w:p w14:paraId="328411B9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连乘问题</w:t>
            </w:r>
          </w:p>
          <w:p w14:paraId="665221D5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连除问题</w:t>
            </w:r>
          </w:p>
        </w:tc>
        <w:tc>
          <w:tcPr>
            <w:tcW w:w="3690" w:type="dxa"/>
            <w:shd w:val="clear" w:color="auto" w:fill="auto"/>
          </w:tcPr>
          <w:p w14:paraId="288DDDB4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掌握两位数乘两位数（不进位）、</w:t>
            </w:r>
          </w:p>
          <w:p w14:paraId="15779C9A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两位数乘两位数（进位）、</w:t>
            </w:r>
          </w:p>
          <w:p w14:paraId="49E1C514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连乘问题应用题、连除问题应用题</w:t>
            </w:r>
          </w:p>
        </w:tc>
        <w:tc>
          <w:tcPr>
            <w:tcW w:w="4455" w:type="dxa"/>
            <w:shd w:val="clear" w:color="auto" w:fill="auto"/>
          </w:tcPr>
          <w:p w14:paraId="11248CC2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笔算乘法正确率95%，末尾有0的漏写。</w:t>
            </w:r>
          </w:p>
          <w:p w14:paraId="671F7D6F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连乘问题应用题、连除问题应用题正确率90%</w:t>
            </w:r>
          </w:p>
        </w:tc>
      </w:tr>
      <w:tr w14:paraId="79C9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07" w:type="dxa"/>
            <w:vMerge w:val="restart"/>
            <w:shd w:val="clear" w:color="auto" w:fill="auto"/>
          </w:tcPr>
          <w:p w14:paraId="0A68F999"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二、</w:t>
            </w:r>
          </w:p>
          <w:p w14:paraId="14C68939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图形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02670597"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 w14:paraId="50EB3373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长方形和正方形</w:t>
            </w:r>
          </w:p>
        </w:tc>
        <w:tc>
          <w:tcPr>
            <w:tcW w:w="1020" w:type="dxa"/>
          </w:tcPr>
          <w:p w14:paraId="40A14C1F">
            <w:pPr>
              <w:tabs>
                <w:tab w:val="left" w:pos="1725"/>
              </w:tabs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四边形</w:t>
            </w:r>
          </w:p>
        </w:tc>
        <w:tc>
          <w:tcPr>
            <w:tcW w:w="2730" w:type="dxa"/>
            <w:shd w:val="clear" w:color="auto" w:fill="auto"/>
          </w:tcPr>
          <w:p w14:paraId="5CE09ECB">
            <w:pPr>
              <w:tabs>
                <w:tab w:val="left" w:pos="1725"/>
              </w:tabs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四边形的初步认识</w:t>
            </w:r>
          </w:p>
          <w:p w14:paraId="393A7D62">
            <w:pPr>
              <w:tabs>
                <w:tab w:val="left" w:pos="1725"/>
              </w:tabs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长方形、正方形的特征</w:t>
            </w:r>
          </w:p>
          <w:p w14:paraId="4F60B3B6">
            <w:pPr>
              <w:tabs>
                <w:tab w:val="left" w:pos="1725"/>
              </w:tabs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690" w:type="dxa"/>
            <w:shd w:val="clear" w:color="auto" w:fill="auto"/>
          </w:tcPr>
          <w:p w14:paraId="0E9C0112">
            <w:pPr>
              <w:tabs>
                <w:tab w:val="left" w:pos="1725"/>
              </w:tabs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指认哪些图形是四边形</w:t>
            </w:r>
          </w:p>
          <w:p w14:paraId="0B249A7E">
            <w:pPr>
              <w:tabs>
                <w:tab w:val="left" w:pos="1725"/>
              </w:tabs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掌握长方形、正方形的特征</w:t>
            </w:r>
          </w:p>
          <w:p w14:paraId="3EB8B94A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455" w:type="dxa"/>
            <w:shd w:val="clear" w:color="auto" w:fill="auto"/>
          </w:tcPr>
          <w:p w14:paraId="0D68583D">
            <w:pPr>
              <w:tabs>
                <w:tab w:val="left" w:pos="1725"/>
              </w:tabs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正确率100%</w:t>
            </w:r>
          </w:p>
        </w:tc>
      </w:tr>
      <w:tr w14:paraId="53C6B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7" w:type="dxa"/>
            <w:vMerge w:val="continue"/>
            <w:shd w:val="clear" w:color="auto" w:fill="auto"/>
          </w:tcPr>
          <w:p w14:paraId="18A9046C"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shd w:val="clear" w:color="auto" w:fill="auto"/>
          </w:tcPr>
          <w:p w14:paraId="5C27B829"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AD3DE70">
            <w:pPr>
              <w:tabs>
                <w:tab w:val="left" w:pos="1725"/>
              </w:tabs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周长</w:t>
            </w:r>
          </w:p>
        </w:tc>
        <w:tc>
          <w:tcPr>
            <w:tcW w:w="2730" w:type="dxa"/>
            <w:shd w:val="clear" w:color="auto" w:fill="auto"/>
          </w:tcPr>
          <w:p w14:paraId="649A337B">
            <w:pPr>
              <w:tabs>
                <w:tab w:val="left" w:pos="1725"/>
              </w:tabs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周长的含义</w:t>
            </w:r>
          </w:p>
          <w:p w14:paraId="24989661">
            <w:pPr>
              <w:tabs>
                <w:tab w:val="left" w:pos="1725"/>
              </w:tabs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长方形的周长计算</w:t>
            </w:r>
          </w:p>
          <w:p w14:paraId="5A0CA747">
            <w:pPr>
              <w:tabs>
                <w:tab w:val="left" w:pos="1725"/>
              </w:tabs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正方形的周长计算</w:t>
            </w:r>
          </w:p>
        </w:tc>
        <w:tc>
          <w:tcPr>
            <w:tcW w:w="3690" w:type="dxa"/>
            <w:shd w:val="clear" w:color="auto" w:fill="auto"/>
          </w:tcPr>
          <w:p w14:paraId="53319E43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理解周长的意义，指出图形的周长。</w:t>
            </w:r>
          </w:p>
          <w:p w14:paraId="53E56BE5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能计算长方形的周长</w:t>
            </w:r>
          </w:p>
          <w:p w14:paraId="599B9F68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能计算正方形的周长</w:t>
            </w:r>
          </w:p>
        </w:tc>
        <w:tc>
          <w:tcPr>
            <w:tcW w:w="4455" w:type="dxa"/>
            <w:shd w:val="clear" w:color="auto" w:fill="auto"/>
          </w:tcPr>
          <w:p w14:paraId="37A51C85">
            <w:pPr>
              <w:tabs>
                <w:tab w:val="left" w:pos="1725"/>
              </w:tabs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正确率率90%</w:t>
            </w:r>
          </w:p>
        </w:tc>
      </w:tr>
      <w:tr w14:paraId="36C2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707" w:type="dxa"/>
            <w:vMerge w:val="continue"/>
            <w:shd w:val="clear" w:color="auto" w:fill="auto"/>
          </w:tcPr>
          <w:p w14:paraId="0C1EC63D"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shd w:val="clear" w:color="auto" w:fill="auto"/>
          </w:tcPr>
          <w:p w14:paraId="5ECC0958"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5CBA93D">
            <w:pPr>
              <w:tabs>
                <w:tab w:val="left" w:pos="1725"/>
              </w:tabs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解决实际问题</w:t>
            </w:r>
          </w:p>
        </w:tc>
        <w:tc>
          <w:tcPr>
            <w:tcW w:w="2730" w:type="dxa"/>
            <w:shd w:val="clear" w:color="auto" w:fill="auto"/>
          </w:tcPr>
          <w:p w14:paraId="7E3A30AE">
            <w:pPr>
              <w:tabs>
                <w:tab w:val="left" w:pos="1725"/>
              </w:tabs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运用长方形正方形的周长计算方法解决实际问题。</w:t>
            </w:r>
          </w:p>
          <w:p w14:paraId="4FFA00F3">
            <w:pPr>
              <w:tabs>
                <w:tab w:val="left" w:pos="1725"/>
              </w:tabs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690" w:type="dxa"/>
            <w:shd w:val="clear" w:color="auto" w:fill="auto"/>
          </w:tcPr>
          <w:p w14:paraId="71103A9E">
            <w:pPr>
              <w:tabs>
                <w:tab w:val="left" w:pos="1725"/>
              </w:tabs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能运用长方形正方形的周长计算方法解决实际问题。</w:t>
            </w:r>
          </w:p>
          <w:p w14:paraId="2E57302A"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08EB4846">
            <w:pPr>
              <w:tabs>
                <w:tab w:val="left" w:pos="1725"/>
              </w:tabs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正确率100%</w:t>
            </w:r>
          </w:p>
        </w:tc>
      </w:tr>
      <w:tr w14:paraId="4F96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07" w:type="dxa"/>
            <w:vMerge w:val="restart"/>
            <w:shd w:val="clear" w:color="auto" w:fill="auto"/>
          </w:tcPr>
          <w:p w14:paraId="0DFCBB2D"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三、</w:t>
            </w:r>
          </w:p>
          <w:p w14:paraId="584BE8AC"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测量</w:t>
            </w:r>
          </w:p>
        </w:tc>
        <w:tc>
          <w:tcPr>
            <w:tcW w:w="1290" w:type="dxa"/>
            <w:shd w:val="clear" w:color="auto" w:fill="auto"/>
          </w:tcPr>
          <w:p w14:paraId="7F37D54B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毫米分米的认识</w:t>
            </w:r>
          </w:p>
        </w:tc>
        <w:tc>
          <w:tcPr>
            <w:tcW w:w="1020" w:type="dxa"/>
          </w:tcPr>
          <w:p w14:paraId="5597E657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shd w:val="clear" w:color="auto" w:fill="auto"/>
          </w:tcPr>
          <w:p w14:paraId="06A5AAEC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认识毫米，毫米与厘米的关系</w:t>
            </w:r>
          </w:p>
          <w:p w14:paraId="63BEDE02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认识分米，分米与米、厘米的关系</w:t>
            </w:r>
          </w:p>
          <w:p w14:paraId="3D037204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厘米与毫米的换算</w:t>
            </w:r>
          </w:p>
        </w:tc>
        <w:tc>
          <w:tcPr>
            <w:tcW w:w="3690" w:type="dxa"/>
            <w:shd w:val="clear" w:color="auto" w:fill="auto"/>
          </w:tcPr>
          <w:p w14:paraId="62C90E07">
            <w:pPr>
              <w:numPr>
                <w:ilvl w:val="0"/>
                <w:numId w:val="0"/>
              </w:num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掌握毫米与厘米、分米与米和厘米的换算。</w:t>
            </w:r>
          </w:p>
        </w:tc>
        <w:tc>
          <w:tcPr>
            <w:tcW w:w="4455" w:type="dxa"/>
            <w:shd w:val="clear" w:color="auto" w:fill="auto"/>
          </w:tcPr>
          <w:p w14:paraId="177FE953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正确率95%</w:t>
            </w:r>
          </w:p>
        </w:tc>
      </w:tr>
      <w:tr w14:paraId="5391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07" w:type="dxa"/>
            <w:vMerge w:val="continue"/>
            <w:shd w:val="clear" w:color="auto" w:fill="auto"/>
          </w:tcPr>
          <w:p w14:paraId="3A4F5176"/>
        </w:tc>
        <w:tc>
          <w:tcPr>
            <w:tcW w:w="1290" w:type="dxa"/>
            <w:shd w:val="clear" w:color="auto" w:fill="auto"/>
          </w:tcPr>
          <w:p w14:paraId="2D7D6292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千米的认识</w:t>
            </w:r>
          </w:p>
        </w:tc>
        <w:tc>
          <w:tcPr>
            <w:tcW w:w="1020" w:type="dxa"/>
          </w:tcPr>
          <w:p w14:paraId="68293570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30" w:type="dxa"/>
            <w:shd w:val="clear" w:color="auto" w:fill="auto"/>
          </w:tcPr>
          <w:p w14:paraId="53BA378C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认识千米，千米与米的关系</w:t>
            </w:r>
          </w:p>
          <w:p w14:paraId="1A769706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千米与米的换算</w:t>
            </w:r>
          </w:p>
          <w:p w14:paraId="6AC61A13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估计实际距离</w:t>
            </w:r>
          </w:p>
          <w:p w14:paraId="4B3F0776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690" w:type="dxa"/>
            <w:shd w:val="clear" w:color="auto" w:fill="auto"/>
          </w:tcPr>
          <w:p w14:paraId="4F011BE4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掌握千米与米的换算</w:t>
            </w:r>
          </w:p>
          <w:p w14:paraId="7F3E88FF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455" w:type="dxa"/>
            <w:shd w:val="clear" w:color="auto" w:fill="auto"/>
          </w:tcPr>
          <w:p w14:paraId="4AFA5AA2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正确率100%</w:t>
            </w:r>
          </w:p>
        </w:tc>
      </w:tr>
      <w:tr w14:paraId="5A7C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dxa"/>
            <w:vMerge w:val="continue"/>
            <w:shd w:val="clear" w:color="auto" w:fill="auto"/>
          </w:tcPr>
          <w:p w14:paraId="2B18114A"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62D26B36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吨的认识</w:t>
            </w:r>
          </w:p>
        </w:tc>
        <w:tc>
          <w:tcPr>
            <w:tcW w:w="1020" w:type="dxa"/>
          </w:tcPr>
          <w:p w14:paraId="382D57BE"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30" w:type="dxa"/>
            <w:shd w:val="clear" w:color="auto" w:fill="auto"/>
          </w:tcPr>
          <w:p w14:paraId="0DB33B58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认识质量单位吨，吨与千克的关系</w:t>
            </w:r>
          </w:p>
          <w:p w14:paraId="73F806B0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吨与千克的换算</w:t>
            </w:r>
          </w:p>
          <w:p w14:paraId="77880C17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解决实际问题</w:t>
            </w:r>
          </w:p>
        </w:tc>
        <w:tc>
          <w:tcPr>
            <w:tcW w:w="3690" w:type="dxa"/>
            <w:shd w:val="clear" w:color="auto" w:fill="auto"/>
          </w:tcPr>
          <w:p w14:paraId="5BA6544A"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36C9B063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</w:tr>
    </w:tbl>
    <w:p w14:paraId="46FA06C6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56B10902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6D92E643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4D67B7CB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2079983B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26B9362D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5FAE2C26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6260F388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1F39F86C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3AE0DB83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436C278C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66ACEEF4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7E84F94F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34B3BA61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65A47A2E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1EDF65C3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6A55FED1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17C122EC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二结果分析</w:t>
      </w:r>
    </w:p>
    <w:tbl>
      <w:tblPr>
        <w:tblStyle w:val="6"/>
        <w:tblW w:w="0" w:type="auto"/>
        <w:tblInd w:w="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9344"/>
      </w:tblGrid>
      <w:tr w14:paraId="4236A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 w14:paraId="32DACC84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优势</w:t>
            </w:r>
          </w:p>
        </w:tc>
        <w:tc>
          <w:tcPr>
            <w:tcW w:w="9344" w:type="dxa"/>
          </w:tcPr>
          <w:p w14:paraId="0A5B027E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38D377F9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已经佩戴助听器，听力矫正比较好，语言能力完善。</w:t>
            </w:r>
          </w:p>
          <w:p w14:paraId="470B778C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理解能力接受能力记忆能力学习能力都比较好。</w:t>
            </w:r>
          </w:p>
          <w:p w14:paraId="48AFF33C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6B15D1F6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1A3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 w14:paraId="3F6E1467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弱势</w:t>
            </w:r>
          </w:p>
        </w:tc>
        <w:tc>
          <w:tcPr>
            <w:tcW w:w="9344" w:type="dxa"/>
          </w:tcPr>
          <w:p w14:paraId="16E18D68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1B9ABFE0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缺乏耐心细致的学习习惯。</w:t>
            </w:r>
          </w:p>
          <w:p w14:paraId="54E4D7F4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脾气不好，易发怒。</w:t>
            </w:r>
          </w:p>
          <w:p w14:paraId="7894E479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29DC24B1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43D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 w14:paraId="250C0FDA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总体分析</w:t>
            </w:r>
          </w:p>
        </w:tc>
        <w:tc>
          <w:tcPr>
            <w:tcW w:w="9344" w:type="dxa"/>
          </w:tcPr>
          <w:p w14:paraId="63AE4A26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施予耐心细致的教学，培养他的学习积极性，及时发现情绪变化，调整教学步骤，定能取得良好的教学效果。</w:t>
            </w:r>
          </w:p>
          <w:p w14:paraId="693647EB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 w14:paraId="10A247E9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default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565D8839">
      <w:pPr>
        <w:numPr>
          <w:ilvl w:val="0"/>
          <w:numId w:val="0"/>
        </w:numPr>
        <w:spacing w:line="440" w:lineRule="exact"/>
        <w:ind w:firstLine="600"/>
        <w:jc w:val="left"/>
        <w:rPr>
          <w:rFonts w:hint="default" w:ascii="宋体" w:hAnsi="宋体"/>
          <w:b w:val="0"/>
          <w:bCs w:val="0"/>
          <w:sz w:val="30"/>
          <w:szCs w:val="30"/>
          <w:lang w:val="en-US" w:eastAsia="zh-CN"/>
        </w:rPr>
      </w:pPr>
    </w:p>
    <w:sectPr>
      <w:footerReference r:id="rId3" w:type="default"/>
      <w:pgSz w:w="16783" w:h="11850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525131"/>
    </w:sdtPr>
    <w:sdtContent>
      <w:p w14:paraId="3689ABF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rPr>
            <w:lang w:val="zh-CN"/>
          </w:rPr>
          <w:fldChar w:fldCharType="end"/>
        </w:r>
      </w:p>
    </w:sdtContent>
  </w:sdt>
  <w:p w14:paraId="4972113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JiMTkyZWMxYjU0YjRkMzc4ZjgzMTgyMDIzMzM5ZTIifQ=="/>
  </w:docVars>
  <w:rsids>
    <w:rsidRoot w:val="00B24290"/>
    <w:rsid w:val="00035900"/>
    <w:rsid w:val="0009165C"/>
    <w:rsid w:val="001606B1"/>
    <w:rsid w:val="00213D77"/>
    <w:rsid w:val="0031689B"/>
    <w:rsid w:val="003654B4"/>
    <w:rsid w:val="0047394F"/>
    <w:rsid w:val="00560FC9"/>
    <w:rsid w:val="0066602A"/>
    <w:rsid w:val="00666085"/>
    <w:rsid w:val="00736A01"/>
    <w:rsid w:val="00866EF6"/>
    <w:rsid w:val="00883BC8"/>
    <w:rsid w:val="008A4EFD"/>
    <w:rsid w:val="009323F6"/>
    <w:rsid w:val="009A1B28"/>
    <w:rsid w:val="009E6EB0"/>
    <w:rsid w:val="00A405CD"/>
    <w:rsid w:val="00B24290"/>
    <w:rsid w:val="00CA15A8"/>
    <w:rsid w:val="00DA740B"/>
    <w:rsid w:val="012B0F11"/>
    <w:rsid w:val="033E131B"/>
    <w:rsid w:val="03410465"/>
    <w:rsid w:val="03BA52ED"/>
    <w:rsid w:val="03D3230D"/>
    <w:rsid w:val="05DE705B"/>
    <w:rsid w:val="060B2108"/>
    <w:rsid w:val="070A5ACE"/>
    <w:rsid w:val="075A17F2"/>
    <w:rsid w:val="07B31E07"/>
    <w:rsid w:val="09296690"/>
    <w:rsid w:val="092D4B2F"/>
    <w:rsid w:val="09BE09E4"/>
    <w:rsid w:val="0B3B0045"/>
    <w:rsid w:val="0C6C66D7"/>
    <w:rsid w:val="0CDF23EE"/>
    <w:rsid w:val="0E340B00"/>
    <w:rsid w:val="0E3C7792"/>
    <w:rsid w:val="0EA7642D"/>
    <w:rsid w:val="0F2F48D5"/>
    <w:rsid w:val="10D54DFD"/>
    <w:rsid w:val="10DC2BD2"/>
    <w:rsid w:val="10E21E74"/>
    <w:rsid w:val="11270B6C"/>
    <w:rsid w:val="124D6733"/>
    <w:rsid w:val="12C406A2"/>
    <w:rsid w:val="12C72D98"/>
    <w:rsid w:val="134E3A71"/>
    <w:rsid w:val="13C836D7"/>
    <w:rsid w:val="13E57B21"/>
    <w:rsid w:val="166766F4"/>
    <w:rsid w:val="16820288"/>
    <w:rsid w:val="17024904"/>
    <w:rsid w:val="1773741D"/>
    <w:rsid w:val="19422BDB"/>
    <w:rsid w:val="1B091576"/>
    <w:rsid w:val="1B0D2E08"/>
    <w:rsid w:val="1B625488"/>
    <w:rsid w:val="1C5D00F5"/>
    <w:rsid w:val="1CD2240F"/>
    <w:rsid w:val="1D5B1123"/>
    <w:rsid w:val="1DC369F6"/>
    <w:rsid w:val="1DC458B6"/>
    <w:rsid w:val="1DCC190C"/>
    <w:rsid w:val="1F3F4EE7"/>
    <w:rsid w:val="1F743EE3"/>
    <w:rsid w:val="1F784B62"/>
    <w:rsid w:val="1F83674B"/>
    <w:rsid w:val="20B7421B"/>
    <w:rsid w:val="21050D32"/>
    <w:rsid w:val="22260B72"/>
    <w:rsid w:val="22B90A80"/>
    <w:rsid w:val="22DA464F"/>
    <w:rsid w:val="23E34543"/>
    <w:rsid w:val="240644F0"/>
    <w:rsid w:val="242B76A0"/>
    <w:rsid w:val="249B0A5D"/>
    <w:rsid w:val="264A662B"/>
    <w:rsid w:val="2737510D"/>
    <w:rsid w:val="28C0707A"/>
    <w:rsid w:val="28E92B06"/>
    <w:rsid w:val="29885E33"/>
    <w:rsid w:val="2AAD1ABE"/>
    <w:rsid w:val="2C396493"/>
    <w:rsid w:val="2C6C4746"/>
    <w:rsid w:val="2FCA72C2"/>
    <w:rsid w:val="2FEC2165"/>
    <w:rsid w:val="300E3551"/>
    <w:rsid w:val="306B4EED"/>
    <w:rsid w:val="31F648C0"/>
    <w:rsid w:val="320E5702"/>
    <w:rsid w:val="32302469"/>
    <w:rsid w:val="330F416A"/>
    <w:rsid w:val="35716420"/>
    <w:rsid w:val="371D2433"/>
    <w:rsid w:val="38192DB7"/>
    <w:rsid w:val="382E20F1"/>
    <w:rsid w:val="385C0A42"/>
    <w:rsid w:val="393B2FBB"/>
    <w:rsid w:val="39A90CA2"/>
    <w:rsid w:val="3A2C57BE"/>
    <w:rsid w:val="3A7D5325"/>
    <w:rsid w:val="3B826A83"/>
    <w:rsid w:val="3C281383"/>
    <w:rsid w:val="3CC16075"/>
    <w:rsid w:val="3CFB4679"/>
    <w:rsid w:val="3F5235E4"/>
    <w:rsid w:val="40564669"/>
    <w:rsid w:val="41477694"/>
    <w:rsid w:val="41801084"/>
    <w:rsid w:val="41D41053"/>
    <w:rsid w:val="43B36606"/>
    <w:rsid w:val="43BC7A8C"/>
    <w:rsid w:val="45AA1454"/>
    <w:rsid w:val="46BB514E"/>
    <w:rsid w:val="46D6139C"/>
    <w:rsid w:val="47520485"/>
    <w:rsid w:val="47554AE7"/>
    <w:rsid w:val="47652EC0"/>
    <w:rsid w:val="47976442"/>
    <w:rsid w:val="47B33EC0"/>
    <w:rsid w:val="47DE4D35"/>
    <w:rsid w:val="482F547F"/>
    <w:rsid w:val="486913B0"/>
    <w:rsid w:val="48D13471"/>
    <w:rsid w:val="49172F04"/>
    <w:rsid w:val="494135C1"/>
    <w:rsid w:val="4A234952"/>
    <w:rsid w:val="4B6D0C7C"/>
    <w:rsid w:val="4C0F34F3"/>
    <w:rsid w:val="4CA566E2"/>
    <w:rsid w:val="4D181488"/>
    <w:rsid w:val="4D2D0C10"/>
    <w:rsid w:val="4DE57382"/>
    <w:rsid w:val="4E6A5F22"/>
    <w:rsid w:val="500A42D5"/>
    <w:rsid w:val="510101F3"/>
    <w:rsid w:val="523D1321"/>
    <w:rsid w:val="524C6994"/>
    <w:rsid w:val="533A3A5E"/>
    <w:rsid w:val="535148BC"/>
    <w:rsid w:val="53D7104E"/>
    <w:rsid w:val="53F025A4"/>
    <w:rsid w:val="542E4737"/>
    <w:rsid w:val="551F3D25"/>
    <w:rsid w:val="55D46A0A"/>
    <w:rsid w:val="564A03AF"/>
    <w:rsid w:val="56BE2411"/>
    <w:rsid w:val="58373C4B"/>
    <w:rsid w:val="584D0BF6"/>
    <w:rsid w:val="58720D6A"/>
    <w:rsid w:val="58776783"/>
    <w:rsid w:val="58C614A5"/>
    <w:rsid w:val="58FC4915"/>
    <w:rsid w:val="58FC5DCD"/>
    <w:rsid w:val="59C03A01"/>
    <w:rsid w:val="5A663073"/>
    <w:rsid w:val="5B2B1AAB"/>
    <w:rsid w:val="5C4861DA"/>
    <w:rsid w:val="5CBA11D3"/>
    <w:rsid w:val="5D1F7722"/>
    <w:rsid w:val="5E9C0AA0"/>
    <w:rsid w:val="60B90609"/>
    <w:rsid w:val="61637A61"/>
    <w:rsid w:val="61D21B89"/>
    <w:rsid w:val="62461F02"/>
    <w:rsid w:val="637370AC"/>
    <w:rsid w:val="65AB3166"/>
    <w:rsid w:val="66BD0F11"/>
    <w:rsid w:val="66D36158"/>
    <w:rsid w:val="66FF13C8"/>
    <w:rsid w:val="67725A04"/>
    <w:rsid w:val="693F4451"/>
    <w:rsid w:val="69411005"/>
    <w:rsid w:val="6959480B"/>
    <w:rsid w:val="6C455545"/>
    <w:rsid w:val="6E6D1A04"/>
    <w:rsid w:val="71583774"/>
    <w:rsid w:val="7163694C"/>
    <w:rsid w:val="71D429A5"/>
    <w:rsid w:val="722F690F"/>
    <w:rsid w:val="734E00F1"/>
    <w:rsid w:val="746B4006"/>
    <w:rsid w:val="74C031EC"/>
    <w:rsid w:val="74DF6D0F"/>
    <w:rsid w:val="74FA6D72"/>
    <w:rsid w:val="75236D05"/>
    <w:rsid w:val="762F4DFD"/>
    <w:rsid w:val="772563EC"/>
    <w:rsid w:val="77C658A6"/>
    <w:rsid w:val="77CB2FB1"/>
    <w:rsid w:val="78AA5A8F"/>
    <w:rsid w:val="79127521"/>
    <w:rsid w:val="798B340C"/>
    <w:rsid w:val="7B495811"/>
    <w:rsid w:val="7C9A7DFD"/>
    <w:rsid w:val="7CC25935"/>
    <w:rsid w:val="7D1B6584"/>
    <w:rsid w:val="7DB241CE"/>
    <w:rsid w:val="7E3C76A6"/>
    <w:rsid w:val="7E752C0E"/>
    <w:rsid w:val="7EE9753A"/>
    <w:rsid w:val="7FA940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937</Words>
  <Characters>966</Characters>
  <Lines>29</Lines>
  <Paragraphs>8</Paragraphs>
  <TotalTime>2</TotalTime>
  <ScaleCrop>false</ScaleCrop>
  <LinksUpToDate>false</LinksUpToDate>
  <CharactersWithSpaces>1029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2019-05-29T16:00:00Z</dcterms:created>
  <dc:creator>DELL02</dc:creator>
  <cp:lastModifiedBy>Lenovo</cp:lastModifiedBy>
  <dcterms:modified xsi:type="dcterms:W3CDTF">2025-02-26T06:15:40Z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F229D4716C364E6EA38A99E41FE75B00</vt:lpwstr>
  </property>
</Properties>
</file>